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1F" w:rsidRPr="00E01727" w:rsidRDefault="007F093B" w:rsidP="007F093B">
      <w:pPr>
        <w:spacing w:after="0" w:line="360" w:lineRule="auto"/>
        <w:jc w:val="center"/>
        <w:rPr>
          <w:rFonts w:ascii="Arial" w:hAnsi="Arial" w:cs="Arial"/>
        </w:rPr>
      </w:pPr>
      <w:r w:rsidRPr="00E01727">
        <w:rPr>
          <w:rFonts w:ascii="Arial" w:hAnsi="Arial" w:cs="Arial"/>
        </w:rPr>
        <w:t>Portada</w:t>
      </w:r>
    </w:p>
    <w:p w:rsidR="00305DB2" w:rsidRPr="00E01727" w:rsidRDefault="00305DB2" w:rsidP="007F093B">
      <w:pPr>
        <w:spacing w:after="0" w:line="360" w:lineRule="auto"/>
        <w:jc w:val="both"/>
        <w:rPr>
          <w:rFonts w:ascii="Arial" w:hAnsi="Arial" w:cs="Arial"/>
        </w:rPr>
      </w:pPr>
    </w:p>
    <w:p w:rsidR="007F093B" w:rsidRPr="00E01727" w:rsidRDefault="007F093B" w:rsidP="007F093B">
      <w:pPr>
        <w:spacing w:after="0" w:line="360" w:lineRule="auto"/>
        <w:jc w:val="both"/>
        <w:rPr>
          <w:rFonts w:ascii="Arial" w:hAnsi="Arial" w:cs="Arial"/>
        </w:rPr>
      </w:pPr>
      <w:r w:rsidRPr="00E01727">
        <w:rPr>
          <w:rFonts w:ascii="Arial" w:hAnsi="Arial" w:cs="Arial"/>
        </w:rPr>
        <w:t>Título: Las políticas para la agricultura familiar. Características y tendencias de tres programas en la provincia de Misiones.</w:t>
      </w:r>
    </w:p>
    <w:p w:rsidR="007F093B" w:rsidRPr="00E01727" w:rsidRDefault="007F093B" w:rsidP="007F093B">
      <w:pPr>
        <w:spacing w:after="0" w:line="360" w:lineRule="auto"/>
        <w:jc w:val="both"/>
        <w:rPr>
          <w:rFonts w:ascii="Arial" w:hAnsi="Arial" w:cs="Arial"/>
        </w:rPr>
      </w:pPr>
    </w:p>
    <w:p w:rsidR="007F093B" w:rsidRPr="00E01727" w:rsidRDefault="007F093B" w:rsidP="007F093B">
      <w:pPr>
        <w:spacing w:after="0" w:line="360" w:lineRule="auto"/>
        <w:jc w:val="both"/>
        <w:rPr>
          <w:rFonts w:ascii="Arial" w:hAnsi="Arial" w:cs="Arial"/>
          <w:lang w:val="en-US"/>
        </w:rPr>
      </w:pPr>
      <w:proofErr w:type="spellStart"/>
      <w:r w:rsidRPr="00E01727">
        <w:rPr>
          <w:rFonts w:ascii="Arial" w:hAnsi="Arial" w:cs="Arial"/>
          <w:lang w:val="en-US"/>
        </w:rPr>
        <w:t>Título</w:t>
      </w:r>
      <w:proofErr w:type="spellEnd"/>
      <w:r w:rsidRPr="00E01727">
        <w:rPr>
          <w:rFonts w:ascii="Arial" w:hAnsi="Arial" w:cs="Arial"/>
          <w:lang w:val="en-US"/>
        </w:rPr>
        <w:t xml:space="preserve"> </w:t>
      </w:r>
      <w:proofErr w:type="spellStart"/>
      <w:r w:rsidRPr="00E01727">
        <w:rPr>
          <w:rFonts w:ascii="Arial" w:hAnsi="Arial" w:cs="Arial"/>
          <w:lang w:val="en-US"/>
        </w:rPr>
        <w:t>en</w:t>
      </w:r>
      <w:proofErr w:type="spellEnd"/>
      <w:r w:rsidRPr="00E01727">
        <w:rPr>
          <w:rFonts w:ascii="Arial" w:hAnsi="Arial" w:cs="Arial"/>
          <w:lang w:val="en-US"/>
        </w:rPr>
        <w:t xml:space="preserve"> </w:t>
      </w:r>
      <w:proofErr w:type="spellStart"/>
      <w:r w:rsidRPr="00E01727">
        <w:rPr>
          <w:rFonts w:ascii="Arial" w:hAnsi="Arial" w:cs="Arial"/>
          <w:lang w:val="en-US"/>
        </w:rPr>
        <w:t>inglés</w:t>
      </w:r>
      <w:proofErr w:type="spellEnd"/>
      <w:r w:rsidRPr="00E01727">
        <w:rPr>
          <w:rFonts w:ascii="Arial" w:hAnsi="Arial" w:cs="Arial"/>
          <w:lang w:val="en-US"/>
        </w:rPr>
        <w:t xml:space="preserve">: Policies for family farm. Characteristics and trends of three programs in the province of Misiones </w:t>
      </w:r>
    </w:p>
    <w:p w:rsidR="0031170B" w:rsidRPr="00E01727" w:rsidRDefault="0031170B" w:rsidP="007F093B">
      <w:pPr>
        <w:spacing w:after="0" w:line="360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31170B" w:rsidRPr="00E017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3B"/>
    <w:rsid w:val="00305DB2"/>
    <w:rsid w:val="0031170B"/>
    <w:rsid w:val="007F093B"/>
    <w:rsid w:val="00E01727"/>
    <w:rsid w:val="00EA3C1F"/>
    <w:rsid w:val="00F9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5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5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2</cp:revision>
  <dcterms:created xsi:type="dcterms:W3CDTF">2016-04-23T20:34:00Z</dcterms:created>
  <dcterms:modified xsi:type="dcterms:W3CDTF">2016-04-23T20:34:00Z</dcterms:modified>
</cp:coreProperties>
</file>